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49" w:rsidRPr="00000435" w:rsidRDefault="00961C2F" w:rsidP="00000435">
      <w:pPr>
        <w:spacing w:before="240"/>
        <w:ind w:left="-709"/>
        <w:jc w:val="center"/>
        <w:rPr>
          <w:rFonts w:ascii="Arial Black" w:hAnsi="Arial Black"/>
          <w:sz w:val="40"/>
          <w:szCs w:val="40"/>
          <w:u w:val="single"/>
        </w:rPr>
      </w:pPr>
      <w:r w:rsidRPr="00F74A49">
        <w:rPr>
          <w:rFonts w:ascii="Arial Black" w:hAnsi="Arial Black"/>
          <w:sz w:val="40"/>
          <w:szCs w:val="40"/>
          <w:u w:val="single"/>
        </w:rPr>
        <w:t>Как развить в ребенке музыкальность?</w:t>
      </w:r>
    </w:p>
    <w:p w:rsidR="00961C2F" w:rsidRPr="00F74A49" w:rsidRDefault="00961C2F" w:rsidP="00000435">
      <w:pPr>
        <w:spacing w:before="360" w:after="360"/>
        <w:ind w:left="-709"/>
        <w:jc w:val="both"/>
        <w:rPr>
          <w:rFonts w:ascii="Bahnschrift Light" w:hAnsi="Bahnschrift Light" w:cs="Times New Roman"/>
          <w:b/>
          <w:sz w:val="26"/>
          <w:szCs w:val="26"/>
        </w:rPr>
      </w:pPr>
      <w:proofErr w:type="spellStart"/>
      <w:r w:rsidRPr="00F74A49">
        <w:rPr>
          <w:rFonts w:ascii="Bahnschrift Light" w:hAnsi="Arial Black" w:cs="Times New Roman"/>
          <w:b/>
          <w:sz w:val="26"/>
          <w:szCs w:val="26"/>
        </w:rPr>
        <w:t>♫</w:t>
      </w:r>
      <w:proofErr w:type="spellEnd"/>
      <w:r w:rsidRPr="00F74A49">
        <w:rPr>
          <w:rFonts w:ascii="Bahnschrift Light" w:hAnsi="Bahnschrift Light" w:cs="Times New Roman"/>
          <w:b/>
          <w:sz w:val="26"/>
          <w:szCs w:val="26"/>
        </w:rPr>
        <w:t xml:space="preserve"> Раннее проявление музыкальных способностей говорит о  необходимости начать музыкальное развитие ребенка как можно раньше. Время, упущенное как возможность формирования интеллектуальных, творческих, м</w:t>
      </w:r>
      <w:r w:rsidR="00F74A49">
        <w:rPr>
          <w:rFonts w:ascii="Bahnschrift Light" w:hAnsi="Bahnschrift Light" w:cs="Times New Roman"/>
          <w:b/>
          <w:sz w:val="26"/>
          <w:szCs w:val="26"/>
        </w:rPr>
        <w:t>узыкальных способностей ребенка</w:t>
      </w:r>
      <w:r w:rsidRPr="00F74A49">
        <w:rPr>
          <w:rFonts w:ascii="Bahnschrift Light" w:hAnsi="Bahnschrift Light" w:cs="Times New Roman"/>
          <w:b/>
          <w:sz w:val="26"/>
          <w:szCs w:val="26"/>
        </w:rPr>
        <w:t xml:space="preserve"> будет невосполнимым.</w:t>
      </w:r>
    </w:p>
    <w:p w:rsidR="00961C2F" w:rsidRPr="00F74A49" w:rsidRDefault="00961C2F" w:rsidP="00000435">
      <w:pPr>
        <w:spacing w:before="360" w:after="360"/>
        <w:ind w:left="-709"/>
        <w:jc w:val="both"/>
        <w:rPr>
          <w:rFonts w:ascii="Bahnschrift Light" w:hAnsi="Bahnschrift Light" w:cs="Times New Roman"/>
          <w:b/>
          <w:sz w:val="26"/>
          <w:szCs w:val="26"/>
        </w:rPr>
      </w:pPr>
      <w:proofErr w:type="spellStart"/>
      <w:r w:rsidRPr="00F74A49">
        <w:rPr>
          <w:rFonts w:ascii="Bahnschrift Light" w:hAnsi="Arial Black" w:cs="Times New Roman"/>
          <w:b/>
          <w:sz w:val="26"/>
          <w:szCs w:val="26"/>
        </w:rPr>
        <w:t>♫</w:t>
      </w:r>
      <w:proofErr w:type="spellEnd"/>
      <w:r w:rsidRPr="00F74A49">
        <w:rPr>
          <w:rFonts w:ascii="Bahnschrift Light" w:hAnsi="Bahnschrift Light" w:cs="Times New Roman"/>
          <w:b/>
          <w:sz w:val="26"/>
          <w:szCs w:val="26"/>
        </w:rPr>
        <w:t xml:space="preserve"> Постигайте музыку вместе с ребенком, удивляйтесь, огорчайтесь, радуйтесь вместе с ним, когда музыка звучит. Ваше собственное равнодушие к музыке – лучший способ свести на нет все попытки, приобщить к ней ребенка.</w:t>
      </w:r>
    </w:p>
    <w:p w:rsidR="00961C2F" w:rsidRPr="00F74A49" w:rsidRDefault="00961C2F" w:rsidP="00000435">
      <w:pPr>
        <w:spacing w:before="360" w:after="360"/>
        <w:ind w:left="-709"/>
        <w:jc w:val="both"/>
        <w:rPr>
          <w:rFonts w:ascii="Bahnschrift Light" w:hAnsi="Bahnschrift Light" w:cs="Times New Roman"/>
          <w:b/>
          <w:sz w:val="26"/>
          <w:szCs w:val="26"/>
        </w:rPr>
      </w:pPr>
      <w:proofErr w:type="spellStart"/>
      <w:r w:rsidRPr="00F74A49">
        <w:rPr>
          <w:rFonts w:ascii="Bahnschrift Light" w:hAnsi="Arial Black" w:cs="Times New Roman"/>
          <w:b/>
          <w:sz w:val="26"/>
          <w:szCs w:val="26"/>
        </w:rPr>
        <w:t>♫</w:t>
      </w:r>
      <w:proofErr w:type="spellEnd"/>
      <w:r w:rsidRPr="00F74A49">
        <w:rPr>
          <w:rFonts w:ascii="Bahnschrift Light" w:hAnsi="Bahnschrift Light" w:cs="Times New Roman"/>
          <w:b/>
          <w:sz w:val="26"/>
          <w:szCs w:val="26"/>
        </w:rPr>
        <w:t xml:space="preserve"> Организуйте из звучащих игрушек домашние оркестры, поощряйте «игру в музыку».</w:t>
      </w:r>
    </w:p>
    <w:p w:rsidR="00961C2F" w:rsidRPr="00F74A49" w:rsidRDefault="00961C2F" w:rsidP="00000435">
      <w:pPr>
        <w:spacing w:before="360" w:after="360"/>
        <w:ind w:left="-709"/>
        <w:jc w:val="both"/>
        <w:rPr>
          <w:rFonts w:ascii="Bahnschrift Light" w:hAnsi="Bahnschrift Light" w:cs="Times New Roman"/>
          <w:b/>
          <w:sz w:val="26"/>
          <w:szCs w:val="26"/>
        </w:rPr>
      </w:pPr>
      <w:proofErr w:type="spellStart"/>
      <w:r w:rsidRPr="00F74A49">
        <w:rPr>
          <w:rFonts w:ascii="Bahnschrift Light" w:hAnsi="Arial Black" w:cs="Times New Roman"/>
          <w:b/>
          <w:sz w:val="26"/>
          <w:szCs w:val="26"/>
        </w:rPr>
        <w:t>♫</w:t>
      </w:r>
      <w:proofErr w:type="spellEnd"/>
      <w:r w:rsidRPr="00F74A49">
        <w:rPr>
          <w:rFonts w:ascii="Bahnschrift Light" w:hAnsi="Bahnschrift Light" w:cs="Times New Roman"/>
          <w:b/>
          <w:sz w:val="26"/>
          <w:szCs w:val="26"/>
        </w:rPr>
        <w:t xml:space="preserve"> Приучайте детей к внимательному слушанию музыки, просто так включенный телевизор – враг музыкального воспитания. Музыка воздействует только в том случае, если ее слушать.</w:t>
      </w:r>
    </w:p>
    <w:p w:rsidR="00961C2F" w:rsidRPr="00F74A49" w:rsidRDefault="00961C2F" w:rsidP="00000435">
      <w:pPr>
        <w:spacing w:before="360" w:after="360"/>
        <w:ind w:left="-709"/>
        <w:jc w:val="both"/>
        <w:rPr>
          <w:rFonts w:ascii="Bahnschrift Light" w:hAnsi="Bahnschrift Light" w:cs="Times New Roman"/>
          <w:b/>
          <w:sz w:val="26"/>
          <w:szCs w:val="26"/>
        </w:rPr>
      </w:pPr>
      <w:proofErr w:type="spellStart"/>
      <w:r w:rsidRPr="00F74A49">
        <w:rPr>
          <w:rFonts w:ascii="Bahnschrift Light" w:hAnsi="Arial Black" w:cs="Times New Roman"/>
          <w:b/>
          <w:sz w:val="26"/>
          <w:szCs w:val="26"/>
        </w:rPr>
        <w:t>♫</w:t>
      </w:r>
      <w:proofErr w:type="spellEnd"/>
      <w:r w:rsidRPr="00F74A49">
        <w:rPr>
          <w:rFonts w:ascii="Bahnschrift Light" w:hAnsi="Bahnschrift Light" w:cs="Times New Roman"/>
          <w:b/>
          <w:sz w:val="26"/>
          <w:szCs w:val="26"/>
        </w:rPr>
        <w:t xml:space="preserve"> Не следует огорчаться, если у вашего малыша </w:t>
      </w:r>
      <w:proofErr w:type="gramStart"/>
      <w:r w:rsidRPr="00F74A49">
        <w:rPr>
          <w:rFonts w:ascii="Bahnschrift Light" w:hAnsi="Bahnschrift Light" w:cs="Times New Roman"/>
          <w:b/>
          <w:sz w:val="26"/>
          <w:szCs w:val="26"/>
        </w:rPr>
        <w:t>нет настроения что-нибудь спеть</w:t>
      </w:r>
      <w:proofErr w:type="gramEnd"/>
      <w:r w:rsidRPr="00F74A49">
        <w:rPr>
          <w:rFonts w:ascii="Bahnschrift Light" w:hAnsi="Bahnschrift Light" w:cs="Times New Roman"/>
          <w:b/>
          <w:sz w:val="26"/>
          <w:szCs w:val="26"/>
        </w:rPr>
        <w:t xml:space="preserve">, или ему не хочется танцевать, или если и возникают подобные желания, то пение на ваш взгляд кажется далеко от совершенства, а движения смешны и неуклюжи. Не расстраивайтесь! Количественные накопления обязательно перейдут </w:t>
      </w:r>
      <w:proofErr w:type="gramStart"/>
      <w:r w:rsidRPr="00F74A49">
        <w:rPr>
          <w:rFonts w:ascii="Bahnschrift Light" w:hAnsi="Bahnschrift Light" w:cs="Times New Roman"/>
          <w:b/>
          <w:sz w:val="26"/>
          <w:szCs w:val="26"/>
        </w:rPr>
        <w:t>в</w:t>
      </w:r>
      <w:proofErr w:type="gramEnd"/>
      <w:r w:rsidRPr="00F74A49">
        <w:rPr>
          <w:rFonts w:ascii="Bahnschrift Light" w:hAnsi="Bahnschrift Light" w:cs="Times New Roman"/>
          <w:b/>
          <w:sz w:val="26"/>
          <w:szCs w:val="26"/>
        </w:rPr>
        <w:t xml:space="preserve"> качественные. Для этого потребуется время и терпение.</w:t>
      </w:r>
    </w:p>
    <w:p w:rsidR="00961C2F" w:rsidRPr="00F74A49" w:rsidRDefault="00961C2F" w:rsidP="00000435">
      <w:pPr>
        <w:spacing w:before="360" w:after="360"/>
        <w:ind w:left="-709"/>
        <w:jc w:val="both"/>
        <w:rPr>
          <w:rFonts w:ascii="Bahnschrift Light" w:hAnsi="Bahnschrift Light" w:cs="Times New Roman"/>
          <w:b/>
          <w:sz w:val="26"/>
          <w:szCs w:val="26"/>
        </w:rPr>
      </w:pPr>
      <w:proofErr w:type="spellStart"/>
      <w:r w:rsidRPr="00F74A49">
        <w:rPr>
          <w:rFonts w:ascii="Bahnschrift Light" w:hAnsi="Arial Black" w:cs="Times New Roman"/>
          <w:b/>
          <w:sz w:val="26"/>
          <w:szCs w:val="26"/>
        </w:rPr>
        <w:t>♫</w:t>
      </w:r>
      <w:proofErr w:type="spellEnd"/>
      <w:r w:rsidRPr="00F74A49">
        <w:rPr>
          <w:rFonts w:ascii="Bahnschrift Light" w:hAnsi="Bahnschrift Light" w:cs="Times New Roman"/>
          <w:b/>
          <w:sz w:val="26"/>
          <w:szCs w:val="26"/>
        </w:rPr>
        <w:t xml:space="preserve"> Не прикрепляйте вашему ребенку ярлык «немузыкальный», если вы ничего не сделали для того, чтобы эту музыкальность у него развить.</w:t>
      </w:r>
    </w:p>
    <w:p w:rsidR="00961C2F" w:rsidRDefault="00961C2F" w:rsidP="00000435">
      <w:pPr>
        <w:spacing w:before="360" w:after="360"/>
        <w:ind w:left="-709"/>
        <w:jc w:val="both"/>
        <w:rPr>
          <w:rFonts w:ascii="Bahnschrift Light" w:hAnsi="Bahnschrift Light" w:cs="Times New Roman"/>
          <w:b/>
          <w:sz w:val="26"/>
          <w:szCs w:val="26"/>
        </w:rPr>
      </w:pPr>
      <w:proofErr w:type="spellStart"/>
      <w:r w:rsidRPr="00F74A49">
        <w:rPr>
          <w:rFonts w:ascii="Bahnschrift Light" w:hAnsi="Arial Black" w:cs="Times New Roman"/>
          <w:b/>
          <w:sz w:val="26"/>
          <w:szCs w:val="26"/>
        </w:rPr>
        <w:t>♫</w:t>
      </w:r>
      <w:proofErr w:type="spellEnd"/>
      <w:r w:rsidRPr="00F74A49">
        <w:rPr>
          <w:rFonts w:ascii="Bahnschrift Light" w:hAnsi="Bahnschrift Light" w:cs="Times New Roman"/>
          <w:b/>
          <w:sz w:val="26"/>
          <w:szCs w:val="26"/>
        </w:rPr>
        <w:t xml:space="preserve"> Отнеситесь к музыкальной стороне развития своего ребенка со всей </w:t>
      </w:r>
      <w:proofErr w:type="gramStart"/>
      <w:r w:rsidRPr="00F74A49">
        <w:rPr>
          <w:rFonts w:ascii="Bahnschrift Light" w:hAnsi="Bahnschrift Light" w:cs="Times New Roman"/>
          <w:b/>
          <w:sz w:val="26"/>
          <w:szCs w:val="26"/>
        </w:rPr>
        <w:t>серьезностью</w:t>
      </w:r>
      <w:proofErr w:type="gramEnd"/>
      <w:r w:rsidRPr="00F74A49">
        <w:rPr>
          <w:rFonts w:ascii="Bahnschrift Light" w:hAnsi="Bahnschrift Light" w:cs="Times New Roman"/>
          <w:b/>
          <w:sz w:val="26"/>
          <w:szCs w:val="26"/>
        </w:rPr>
        <w:t xml:space="preserve"> и вы обнаружите, что добились очень многого во всем, что связано с  его правильным воспитанием.</w:t>
      </w:r>
    </w:p>
    <w:p w:rsidR="00000435" w:rsidRPr="00F74A49" w:rsidRDefault="00000435" w:rsidP="00000435">
      <w:pPr>
        <w:spacing w:before="240"/>
        <w:jc w:val="both"/>
        <w:rPr>
          <w:rFonts w:ascii="Bahnschrift Light" w:hAnsi="Bahnschrift Light" w:cs="Times New Roman"/>
          <w:b/>
          <w:sz w:val="20"/>
          <w:szCs w:val="20"/>
        </w:rPr>
      </w:pPr>
    </w:p>
    <w:p w:rsidR="00961C2F" w:rsidRPr="00F74A49" w:rsidRDefault="00961C2F" w:rsidP="00000435">
      <w:pPr>
        <w:spacing w:before="240"/>
        <w:jc w:val="right"/>
        <w:rPr>
          <w:rFonts w:ascii="Segoe Script" w:hAnsi="Segoe Script" w:cs="Times New Roman"/>
          <w:b/>
          <w:i/>
          <w:sz w:val="28"/>
          <w:szCs w:val="28"/>
        </w:rPr>
      </w:pPr>
      <w:r w:rsidRPr="00F74A49">
        <w:rPr>
          <w:rFonts w:ascii="Segoe Script" w:hAnsi="Segoe Script" w:cs="Times New Roman"/>
          <w:b/>
          <w:i/>
          <w:sz w:val="28"/>
          <w:szCs w:val="28"/>
        </w:rPr>
        <w:t>С уважением, муз</w:t>
      </w:r>
      <w:proofErr w:type="gramStart"/>
      <w:r w:rsidR="00F74A49">
        <w:rPr>
          <w:rFonts w:ascii="Segoe Script" w:hAnsi="Segoe Script" w:cs="Times New Roman"/>
          <w:b/>
          <w:i/>
          <w:sz w:val="28"/>
          <w:szCs w:val="28"/>
        </w:rPr>
        <w:t>.</w:t>
      </w:r>
      <w:proofErr w:type="gramEnd"/>
      <w:r w:rsidRPr="00F74A49">
        <w:rPr>
          <w:rFonts w:ascii="Segoe Script" w:hAnsi="Segoe Script" w:cs="Times New Roman"/>
          <w:b/>
          <w:i/>
          <w:sz w:val="28"/>
          <w:szCs w:val="28"/>
        </w:rPr>
        <w:t xml:space="preserve"> </w:t>
      </w:r>
      <w:proofErr w:type="gramStart"/>
      <w:r w:rsidRPr="00F74A49">
        <w:rPr>
          <w:rFonts w:ascii="Segoe Script" w:hAnsi="Segoe Script" w:cs="Times New Roman"/>
          <w:b/>
          <w:i/>
          <w:sz w:val="28"/>
          <w:szCs w:val="28"/>
        </w:rPr>
        <w:t>р</w:t>
      </w:r>
      <w:proofErr w:type="gramEnd"/>
      <w:r w:rsidRPr="00F74A49">
        <w:rPr>
          <w:rFonts w:ascii="Segoe Script" w:hAnsi="Segoe Script" w:cs="Times New Roman"/>
          <w:b/>
          <w:i/>
          <w:sz w:val="28"/>
          <w:szCs w:val="28"/>
        </w:rPr>
        <w:t>уководитель Габитова М.А.</w:t>
      </w:r>
    </w:p>
    <w:sectPr w:rsidR="00961C2F" w:rsidRPr="00F74A49" w:rsidSect="00F74A49">
      <w:pgSz w:w="11906" w:h="16838"/>
      <w:pgMar w:top="851" w:right="850" w:bottom="993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ahnschrift Light">
    <w:altName w:val="Segoe UI"/>
    <w:charset w:val="CC"/>
    <w:family w:val="swiss"/>
    <w:pitch w:val="variable"/>
    <w:sig w:usb0="00000001" w:usb1="00000002" w:usb2="00000000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961C2F"/>
    <w:rsid w:val="00000435"/>
    <w:rsid w:val="001C04A3"/>
    <w:rsid w:val="00465109"/>
    <w:rsid w:val="00496DF3"/>
    <w:rsid w:val="0053012F"/>
    <w:rsid w:val="00666FFE"/>
    <w:rsid w:val="00961C2F"/>
    <w:rsid w:val="00B907BD"/>
    <w:rsid w:val="00E67BB8"/>
    <w:rsid w:val="00EF794D"/>
    <w:rsid w:val="00F7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2018-08-24T10:35:00Z</dcterms:created>
  <dcterms:modified xsi:type="dcterms:W3CDTF">2018-10-08T06:23:00Z</dcterms:modified>
</cp:coreProperties>
</file>